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10" w:rsidRDefault="00514610" w:rsidP="00514610">
      <w:pPr>
        <w:pStyle w:val="Default"/>
      </w:pPr>
      <w:bookmarkStart w:id="0" w:name="_GoBack"/>
      <w:bookmarkEnd w:id="0"/>
    </w:p>
    <w:p w:rsidR="00514610" w:rsidRPr="000B0120" w:rsidRDefault="004952D7" w:rsidP="00514610">
      <w:pPr>
        <w:pStyle w:val="Default"/>
        <w:rPr>
          <w:sz w:val="28"/>
          <w:szCs w:val="28"/>
          <w:u w:val="single"/>
        </w:rPr>
      </w:pPr>
      <w:r>
        <w:t>Příloha č.4</w:t>
      </w:r>
      <w:r w:rsidR="001B2F8A">
        <w:t xml:space="preserve"> - </w:t>
      </w:r>
      <w:r w:rsidR="00514610">
        <w:t xml:space="preserve"> </w:t>
      </w:r>
      <w:r w:rsidR="00514610" w:rsidRPr="000B0120">
        <w:rPr>
          <w:b/>
          <w:bCs/>
          <w:sz w:val="28"/>
          <w:szCs w:val="28"/>
          <w:u w:val="single"/>
        </w:rPr>
        <w:t xml:space="preserve">Provozní řád </w:t>
      </w:r>
    </w:p>
    <w:p w:rsidR="00902F50" w:rsidRDefault="00902F50" w:rsidP="00514610">
      <w:pPr>
        <w:pStyle w:val="Default"/>
        <w:rPr>
          <w:b/>
          <w:bCs/>
          <w:sz w:val="28"/>
          <w:szCs w:val="28"/>
        </w:rPr>
      </w:pPr>
    </w:p>
    <w:p w:rsidR="00514610" w:rsidRDefault="00514610" w:rsidP="005146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Kulturního domu </w:t>
      </w:r>
      <w:r w:rsidR="00E507E5">
        <w:rPr>
          <w:b/>
          <w:bCs/>
          <w:sz w:val="28"/>
          <w:szCs w:val="28"/>
        </w:rPr>
        <w:t>ve Vysoké Libni</w:t>
      </w:r>
      <w:r>
        <w:rPr>
          <w:b/>
          <w:bCs/>
          <w:sz w:val="28"/>
          <w:szCs w:val="28"/>
        </w:rPr>
        <w:t xml:space="preserve"> </w:t>
      </w:r>
    </w:p>
    <w:p w:rsidR="00E507E5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provozní řád vydává Obec </w:t>
      </w:r>
      <w:r w:rsidR="00E507E5">
        <w:rPr>
          <w:sz w:val="22"/>
          <w:szCs w:val="22"/>
        </w:rPr>
        <w:t>Mělnické Vtelno</w:t>
      </w:r>
      <w:r>
        <w:rPr>
          <w:sz w:val="22"/>
          <w:szCs w:val="22"/>
        </w:rPr>
        <w:t xml:space="preserve"> za úč</w:t>
      </w:r>
      <w:r w:rsidR="00E507E5">
        <w:rPr>
          <w:sz w:val="22"/>
          <w:szCs w:val="22"/>
        </w:rPr>
        <w:t xml:space="preserve">elem </w:t>
      </w:r>
      <w:r>
        <w:rPr>
          <w:sz w:val="22"/>
          <w:szCs w:val="22"/>
        </w:rPr>
        <w:t xml:space="preserve">bezpečného provozu budovy Kulturního domu </w:t>
      </w:r>
      <w:r w:rsidR="00E507E5">
        <w:rPr>
          <w:sz w:val="22"/>
          <w:szCs w:val="22"/>
        </w:rPr>
        <w:t>ve Vysoké Libni při pořádání kulturních, společenských, sportovních akcí.</w:t>
      </w: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Čl. 1 </w:t>
      </w: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Úvodní ustanovení </w:t>
      </w:r>
    </w:p>
    <w:p w:rsidR="00D02047" w:rsidRDefault="00D02047" w:rsidP="00514610">
      <w:pPr>
        <w:pStyle w:val="Default"/>
        <w:rPr>
          <w:sz w:val="22"/>
          <w:szCs w:val="22"/>
        </w:rPr>
      </w:pP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Budova kulturního domu je provozována pro</w:t>
      </w:r>
      <w:r w:rsidR="00E507E5">
        <w:rPr>
          <w:sz w:val="22"/>
          <w:szCs w:val="22"/>
        </w:rPr>
        <w:t xml:space="preserve"> komerční činnost,</w:t>
      </w:r>
      <w:r>
        <w:rPr>
          <w:sz w:val="22"/>
          <w:szCs w:val="22"/>
        </w:rPr>
        <w:t xml:space="preserve"> oblast kulturního,</w:t>
      </w:r>
      <w:r w:rsidR="00E507E5">
        <w:rPr>
          <w:sz w:val="22"/>
          <w:szCs w:val="22"/>
        </w:rPr>
        <w:t xml:space="preserve"> </w:t>
      </w:r>
      <w:r>
        <w:rPr>
          <w:sz w:val="22"/>
          <w:szCs w:val="22"/>
        </w:rPr>
        <w:t>společenského,</w:t>
      </w:r>
      <w:r w:rsidR="00E507E5">
        <w:rPr>
          <w:sz w:val="22"/>
          <w:szCs w:val="22"/>
        </w:rPr>
        <w:t xml:space="preserve"> sportovního,</w:t>
      </w:r>
      <w:r>
        <w:rPr>
          <w:sz w:val="22"/>
          <w:szCs w:val="22"/>
        </w:rPr>
        <w:t xml:space="preserve"> výchovně-vzdělávacího života a rozvoje kulturních aktivit a činností</w:t>
      </w:r>
      <w:r w:rsidR="00C30574">
        <w:rPr>
          <w:sz w:val="22"/>
          <w:szCs w:val="22"/>
        </w:rPr>
        <w:t xml:space="preserve"> nájemcem na základě uzavřené „Smlouvy o nájmu prostor sloužících podnikání“</w:t>
      </w:r>
    </w:p>
    <w:p w:rsidR="00514610" w:rsidRDefault="00E507E5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Definice </w:t>
      </w:r>
      <w:r w:rsidR="00514610">
        <w:rPr>
          <w:sz w:val="22"/>
          <w:szCs w:val="22"/>
        </w:rPr>
        <w:t xml:space="preserve">prostor: </w:t>
      </w: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2172EA">
        <w:rPr>
          <w:sz w:val="22"/>
          <w:szCs w:val="22"/>
        </w:rPr>
        <w:t>taneční</w:t>
      </w:r>
      <w:r>
        <w:rPr>
          <w:sz w:val="22"/>
          <w:szCs w:val="22"/>
        </w:rPr>
        <w:t xml:space="preserve"> sál s pódiem s kapacitou </w:t>
      </w:r>
      <w:r w:rsidR="009B05D4" w:rsidRPr="004952D7">
        <w:rPr>
          <w:sz w:val="22"/>
          <w:szCs w:val="22"/>
        </w:rPr>
        <w:t>300</w:t>
      </w:r>
      <w:r>
        <w:rPr>
          <w:sz w:val="22"/>
          <w:szCs w:val="22"/>
        </w:rPr>
        <w:t xml:space="preserve"> míst</w:t>
      </w:r>
      <w:r w:rsidR="002172EA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CA08E9">
        <w:rPr>
          <w:sz w:val="22"/>
          <w:szCs w:val="22"/>
        </w:rPr>
        <w:t> </w:t>
      </w:r>
      <w:r>
        <w:rPr>
          <w:sz w:val="22"/>
          <w:szCs w:val="22"/>
        </w:rPr>
        <w:t>sezení</w:t>
      </w:r>
      <w:r w:rsidR="00CA08E9">
        <w:rPr>
          <w:sz w:val="22"/>
          <w:szCs w:val="22"/>
        </w:rPr>
        <w:t xml:space="preserve"> – vycházející z kolaudačního rozhodnutí </w:t>
      </w:r>
    </w:p>
    <w:p w:rsidR="00514610" w:rsidRDefault="00E507E5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-šatna</w:t>
      </w:r>
      <w:r w:rsidR="00FF5B89">
        <w:rPr>
          <w:sz w:val="22"/>
          <w:szCs w:val="22"/>
        </w:rPr>
        <w:t xml:space="preserve"> pro hosty</w:t>
      </w:r>
      <w:r w:rsidR="00514610">
        <w:rPr>
          <w:sz w:val="22"/>
          <w:szCs w:val="22"/>
        </w:rPr>
        <w:t xml:space="preserve"> </w:t>
      </w:r>
    </w:p>
    <w:p w:rsidR="00D02047" w:rsidRDefault="00D02047" w:rsidP="00514610">
      <w:pPr>
        <w:pStyle w:val="Default"/>
        <w:rPr>
          <w:sz w:val="22"/>
          <w:szCs w:val="22"/>
        </w:rPr>
      </w:pP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Provoz budovy je zabezpečován a zajišťován dodržováním platných právních</w:t>
      </w:r>
      <w:r w:rsidR="00902F50">
        <w:rPr>
          <w:sz w:val="22"/>
          <w:szCs w:val="22"/>
        </w:rPr>
        <w:t xml:space="preserve"> p</w:t>
      </w:r>
      <w:r>
        <w:rPr>
          <w:sz w:val="22"/>
          <w:szCs w:val="22"/>
        </w:rPr>
        <w:t>ředpisů</w:t>
      </w:r>
      <w:r w:rsidR="002172EA">
        <w:rPr>
          <w:sz w:val="22"/>
          <w:szCs w:val="22"/>
        </w:rPr>
        <w:t xml:space="preserve"> v kompetenci nájemce</w:t>
      </w:r>
      <w:r w:rsidR="00FF5B89">
        <w:rPr>
          <w:sz w:val="22"/>
          <w:szCs w:val="22"/>
        </w:rPr>
        <w:t>.</w:t>
      </w:r>
      <w:r w:rsidR="002172EA">
        <w:rPr>
          <w:sz w:val="22"/>
          <w:szCs w:val="22"/>
        </w:rPr>
        <w:t xml:space="preserve"> </w:t>
      </w:r>
      <w:r w:rsidR="00FF5B89">
        <w:rPr>
          <w:sz w:val="22"/>
          <w:szCs w:val="22"/>
        </w:rPr>
        <w:t>Nájemce může poskytnout prostory tanečního sálu, podia a šatny pro hosty pořadateli</w:t>
      </w:r>
      <w:r w:rsidR="002172EA">
        <w:rPr>
          <w:sz w:val="22"/>
          <w:szCs w:val="22"/>
        </w:rPr>
        <w:t xml:space="preserve"> (na základě uzavřené smlouvy – dohody o </w:t>
      </w:r>
      <w:r w:rsidR="00FF5B89">
        <w:rPr>
          <w:sz w:val="22"/>
          <w:szCs w:val="22"/>
        </w:rPr>
        <w:t>poskytnutí</w:t>
      </w:r>
      <w:r w:rsidR="002172EA">
        <w:rPr>
          <w:sz w:val="22"/>
          <w:szCs w:val="22"/>
        </w:rPr>
        <w:t xml:space="preserve"> výše uvedených prostor</w:t>
      </w:r>
      <w:r w:rsidR="00C30574">
        <w:rPr>
          <w:sz w:val="22"/>
          <w:szCs w:val="22"/>
        </w:rPr>
        <w:t xml:space="preserve"> pro oblast kulturního, společenského, sportovního, výchovně-vzdělávacího života a rozvoje kulturních aktivit a činností</w:t>
      </w:r>
      <w:r w:rsidR="002172EA">
        <w:rPr>
          <w:sz w:val="22"/>
          <w:szCs w:val="22"/>
        </w:rPr>
        <w:t>)</w:t>
      </w:r>
      <w:r w:rsidR="00FF5B89">
        <w:rPr>
          <w:sz w:val="22"/>
          <w:szCs w:val="22"/>
        </w:rPr>
        <w:t xml:space="preserve"> za předpokladu dodržení:</w:t>
      </w:r>
      <w:r>
        <w:rPr>
          <w:sz w:val="22"/>
          <w:szCs w:val="22"/>
        </w:rPr>
        <w:t xml:space="preserve"> </w:t>
      </w: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zákon</w:t>
      </w:r>
      <w:r w:rsidR="00FF5B89">
        <w:rPr>
          <w:sz w:val="22"/>
          <w:szCs w:val="22"/>
        </w:rPr>
        <w:t>a</w:t>
      </w:r>
      <w:r>
        <w:rPr>
          <w:sz w:val="22"/>
          <w:szCs w:val="22"/>
        </w:rPr>
        <w:t xml:space="preserve"> č. 133/1985 Sb., o požární ochraně ve znění pozdějších předpisů </w:t>
      </w: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zákon</w:t>
      </w:r>
      <w:r w:rsidR="00FF5B89">
        <w:rPr>
          <w:sz w:val="22"/>
          <w:szCs w:val="22"/>
        </w:rPr>
        <w:t>a</w:t>
      </w:r>
      <w:r>
        <w:rPr>
          <w:sz w:val="22"/>
          <w:szCs w:val="22"/>
        </w:rPr>
        <w:t xml:space="preserve"> č. 37/1989 Sb., o ochraně před alkoholismem a jinými toxikomaniemi </w:t>
      </w:r>
    </w:p>
    <w:p w:rsidR="00514610" w:rsidRDefault="00473B7B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 znění pozdějších předpisů.</w:t>
      </w:r>
    </w:p>
    <w:p w:rsidR="00514610" w:rsidRDefault="00514610" w:rsidP="00514610">
      <w:pPr>
        <w:pStyle w:val="Default"/>
        <w:rPr>
          <w:sz w:val="22"/>
          <w:szCs w:val="22"/>
        </w:rPr>
      </w:pPr>
    </w:p>
    <w:p w:rsidR="00D02047" w:rsidRDefault="00D02047" w:rsidP="00514610">
      <w:pPr>
        <w:pStyle w:val="Default"/>
        <w:rPr>
          <w:sz w:val="22"/>
          <w:szCs w:val="22"/>
        </w:rPr>
      </w:pP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Čl. 2 </w:t>
      </w:r>
    </w:p>
    <w:p w:rsidR="00514610" w:rsidRDefault="00D02047" w:rsidP="005146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Povinnosti nájemce, pořadatele</w:t>
      </w:r>
      <w:r w:rsidR="00902F50">
        <w:rPr>
          <w:b/>
          <w:bCs/>
          <w:sz w:val="22"/>
          <w:szCs w:val="22"/>
        </w:rPr>
        <w:t>:</w:t>
      </w:r>
    </w:p>
    <w:p w:rsidR="00D02047" w:rsidRDefault="00D02047" w:rsidP="00514610">
      <w:pPr>
        <w:pStyle w:val="Default"/>
        <w:rPr>
          <w:sz w:val="22"/>
          <w:szCs w:val="22"/>
        </w:rPr>
      </w:pP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 celkový provoz v kulturním domě zodpovídá </w:t>
      </w:r>
      <w:r w:rsidR="002172EA">
        <w:rPr>
          <w:sz w:val="22"/>
          <w:szCs w:val="22"/>
        </w:rPr>
        <w:t>nájemce</w:t>
      </w:r>
      <w:r>
        <w:rPr>
          <w:sz w:val="22"/>
          <w:szCs w:val="22"/>
        </w:rPr>
        <w:t xml:space="preserve"> KD</w:t>
      </w:r>
      <w:r w:rsidR="002172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2047" w:rsidRDefault="00D02047" w:rsidP="00514610">
      <w:pPr>
        <w:pStyle w:val="Default"/>
        <w:rPr>
          <w:sz w:val="22"/>
          <w:szCs w:val="22"/>
        </w:rPr>
      </w:pP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172EA">
        <w:rPr>
          <w:sz w:val="22"/>
          <w:szCs w:val="22"/>
        </w:rPr>
        <w:t>Nájemce</w:t>
      </w:r>
      <w:r>
        <w:rPr>
          <w:sz w:val="22"/>
          <w:szCs w:val="22"/>
        </w:rPr>
        <w:t xml:space="preserve"> KD zodpovídá za bezpečný provoz, požární ochranu a ochranu majetku </w:t>
      </w:r>
    </w:p>
    <w:p w:rsidR="00514610" w:rsidRDefault="00C30574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budově a jejím okolí, popřípadě pořadatel na základě uzavřené smlouvy</w:t>
      </w:r>
      <w:r w:rsidR="00902F50">
        <w:rPr>
          <w:sz w:val="22"/>
          <w:szCs w:val="22"/>
        </w:rPr>
        <w:t xml:space="preserve"> - dohody</w:t>
      </w:r>
      <w:r w:rsidR="00520D1A">
        <w:rPr>
          <w:sz w:val="22"/>
          <w:szCs w:val="22"/>
        </w:rPr>
        <w:t xml:space="preserve"> dle (</w:t>
      </w:r>
      <w:r>
        <w:rPr>
          <w:sz w:val="22"/>
          <w:szCs w:val="22"/>
        </w:rPr>
        <w:t>Čl. 1</w:t>
      </w:r>
      <w:r w:rsidR="00CA08E9">
        <w:rPr>
          <w:sz w:val="22"/>
          <w:szCs w:val="22"/>
        </w:rPr>
        <w:t>,</w:t>
      </w:r>
      <w:r>
        <w:rPr>
          <w:sz w:val="22"/>
          <w:szCs w:val="22"/>
        </w:rPr>
        <w:t xml:space="preserve"> ods.2</w:t>
      </w:r>
      <w:r w:rsidR="00520D1A">
        <w:rPr>
          <w:sz w:val="22"/>
          <w:szCs w:val="22"/>
        </w:rPr>
        <w:t>)</w:t>
      </w:r>
    </w:p>
    <w:p w:rsidR="00D02047" w:rsidRDefault="00D02047" w:rsidP="00514610">
      <w:pPr>
        <w:pStyle w:val="Default"/>
        <w:rPr>
          <w:sz w:val="22"/>
          <w:szCs w:val="22"/>
        </w:rPr>
      </w:pPr>
    </w:p>
    <w:p w:rsidR="00514610" w:rsidRDefault="0051461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Při převzetí </w:t>
      </w:r>
      <w:r w:rsidR="00D02047">
        <w:rPr>
          <w:sz w:val="22"/>
          <w:szCs w:val="22"/>
        </w:rPr>
        <w:t>musí být nájemce,</w:t>
      </w:r>
      <w:r>
        <w:rPr>
          <w:sz w:val="22"/>
          <w:szCs w:val="22"/>
        </w:rPr>
        <w:t xml:space="preserve"> pořadatel seznámen s umístěním hasicích přístrojů, únikových </w:t>
      </w:r>
    </w:p>
    <w:p w:rsidR="00D02047" w:rsidRDefault="00D02047" w:rsidP="00520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514610">
        <w:rPr>
          <w:sz w:val="22"/>
          <w:szCs w:val="22"/>
        </w:rPr>
        <w:t>ýchodů</w:t>
      </w:r>
      <w:r>
        <w:rPr>
          <w:sz w:val="22"/>
          <w:szCs w:val="22"/>
        </w:rPr>
        <w:t>, s umístěním hlavního uzávěru vody, plynu a hlavním vypínačem přívodu elektrické energie do KD</w:t>
      </w:r>
      <w:r w:rsidR="00514610">
        <w:rPr>
          <w:sz w:val="22"/>
          <w:szCs w:val="22"/>
        </w:rPr>
        <w:t xml:space="preserve"> a je povinen se řídit platnými </w:t>
      </w:r>
      <w:r w:rsidR="00520D1A">
        <w:rPr>
          <w:sz w:val="22"/>
          <w:szCs w:val="22"/>
        </w:rPr>
        <w:t>právními předpisy</w:t>
      </w:r>
      <w:r w:rsidR="00CA08E9">
        <w:rPr>
          <w:sz w:val="22"/>
          <w:szCs w:val="22"/>
        </w:rPr>
        <w:t xml:space="preserve"> dle</w:t>
      </w:r>
      <w:r w:rsidR="000B0120">
        <w:rPr>
          <w:sz w:val="22"/>
          <w:szCs w:val="22"/>
        </w:rPr>
        <w:t xml:space="preserve"> </w:t>
      </w:r>
      <w:r w:rsidR="00520D1A">
        <w:rPr>
          <w:sz w:val="22"/>
          <w:szCs w:val="22"/>
        </w:rPr>
        <w:t>(Čl. 1</w:t>
      </w:r>
      <w:r w:rsidR="00CA08E9">
        <w:rPr>
          <w:sz w:val="22"/>
          <w:szCs w:val="22"/>
        </w:rPr>
        <w:t>,</w:t>
      </w:r>
      <w:r w:rsidR="00520D1A">
        <w:rPr>
          <w:sz w:val="22"/>
          <w:szCs w:val="22"/>
        </w:rPr>
        <w:t xml:space="preserve"> </w:t>
      </w:r>
      <w:r w:rsidR="00CA08E9">
        <w:rPr>
          <w:sz w:val="22"/>
          <w:szCs w:val="22"/>
        </w:rPr>
        <w:t>odst.</w:t>
      </w:r>
      <w:r w:rsidR="00520D1A">
        <w:rPr>
          <w:sz w:val="22"/>
          <w:szCs w:val="22"/>
        </w:rPr>
        <w:t xml:space="preserve"> 2)</w:t>
      </w:r>
      <w:r w:rsidR="00CA08E9">
        <w:rPr>
          <w:sz w:val="22"/>
          <w:szCs w:val="22"/>
        </w:rPr>
        <w:t>.</w:t>
      </w:r>
    </w:p>
    <w:p w:rsidR="00D02047" w:rsidRDefault="00D02047" w:rsidP="00514610">
      <w:pPr>
        <w:pStyle w:val="Default"/>
        <w:rPr>
          <w:sz w:val="22"/>
          <w:szCs w:val="22"/>
        </w:rPr>
      </w:pPr>
    </w:p>
    <w:p w:rsidR="00D02047" w:rsidRDefault="00D02047" w:rsidP="00514610">
      <w:pPr>
        <w:pStyle w:val="Default"/>
        <w:rPr>
          <w:sz w:val="22"/>
          <w:szCs w:val="22"/>
        </w:rPr>
      </w:pPr>
    </w:p>
    <w:p w:rsidR="00D02047" w:rsidRPr="00D02047" w:rsidRDefault="00D02047" w:rsidP="00514610">
      <w:pPr>
        <w:pStyle w:val="Default"/>
        <w:rPr>
          <w:sz w:val="22"/>
          <w:szCs w:val="22"/>
        </w:rPr>
      </w:pPr>
      <w:r w:rsidRPr="00D02047">
        <w:rPr>
          <w:sz w:val="22"/>
          <w:szCs w:val="22"/>
        </w:rPr>
        <w:t>ČL. 3</w:t>
      </w:r>
    </w:p>
    <w:p w:rsidR="00CA08E9" w:rsidRPr="00902F50" w:rsidRDefault="00902F50" w:rsidP="00514610">
      <w:pPr>
        <w:pStyle w:val="Default"/>
        <w:rPr>
          <w:b/>
          <w:sz w:val="22"/>
          <w:szCs w:val="22"/>
        </w:rPr>
      </w:pPr>
      <w:r w:rsidRPr="004952D7">
        <w:rPr>
          <w:b/>
          <w:sz w:val="22"/>
          <w:szCs w:val="22"/>
        </w:rPr>
        <w:t>Situační plánek s vyznačením únikových východů KD:</w:t>
      </w:r>
      <w:r w:rsidR="004952D7">
        <w:rPr>
          <w:b/>
          <w:sz w:val="22"/>
          <w:szCs w:val="22"/>
        </w:rPr>
        <w:t xml:space="preserve"> viz příloha č. 5</w:t>
      </w:r>
    </w:p>
    <w:p w:rsidR="00520D1A" w:rsidRDefault="000B012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B0120" w:rsidRDefault="000B0120" w:rsidP="00514610">
      <w:pPr>
        <w:pStyle w:val="Default"/>
        <w:rPr>
          <w:sz w:val="22"/>
          <w:szCs w:val="22"/>
        </w:rPr>
      </w:pPr>
    </w:p>
    <w:p w:rsidR="00902F50" w:rsidRDefault="00902F50" w:rsidP="00514610">
      <w:pPr>
        <w:pStyle w:val="Default"/>
        <w:rPr>
          <w:sz w:val="22"/>
          <w:szCs w:val="22"/>
        </w:rPr>
      </w:pPr>
    </w:p>
    <w:p w:rsidR="00902F50" w:rsidRDefault="00902F50" w:rsidP="00514610">
      <w:pPr>
        <w:pStyle w:val="Default"/>
        <w:rPr>
          <w:sz w:val="22"/>
          <w:szCs w:val="22"/>
        </w:rPr>
      </w:pPr>
    </w:p>
    <w:p w:rsidR="00D02047" w:rsidRDefault="00D02047" w:rsidP="00514610">
      <w:pPr>
        <w:pStyle w:val="Default"/>
        <w:rPr>
          <w:sz w:val="22"/>
          <w:szCs w:val="22"/>
        </w:rPr>
      </w:pPr>
    </w:p>
    <w:p w:rsidR="00D02047" w:rsidRDefault="00D02047" w:rsidP="00514610">
      <w:pPr>
        <w:pStyle w:val="Default"/>
        <w:rPr>
          <w:sz w:val="22"/>
          <w:szCs w:val="22"/>
        </w:rPr>
      </w:pPr>
    </w:p>
    <w:p w:rsidR="00902F50" w:rsidRDefault="00902F50" w:rsidP="00514610">
      <w:pPr>
        <w:pStyle w:val="Default"/>
        <w:rPr>
          <w:sz w:val="22"/>
          <w:szCs w:val="22"/>
        </w:rPr>
      </w:pPr>
    </w:p>
    <w:p w:rsidR="00902F50" w:rsidRDefault="00902F50" w:rsidP="00514610">
      <w:pPr>
        <w:pStyle w:val="Default"/>
        <w:rPr>
          <w:sz w:val="22"/>
          <w:szCs w:val="22"/>
        </w:rPr>
      </w:pPr>
    </w:p>
    <w:p w:rsidR="00902F50" w:rsidRDefault="00902F50" w:rsidP="00514610">
      <w:pPr>
        <w:pStyle w:val="Default"/>
        <w:rPr>
          <w:sz w:val="22"/>
          <w:szCs w:val="22"/>
        </w:rPr>
      </w:pPr>
    </w:p>
    <w:p w:rsidR="00902F50" w:rsidRDefault="00902F5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Mělnické Vtelně dne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902F50" w:rsidRDefault="00902F50" w:rsidP="00514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17A7">
        <w:rPr>
          <w:sz w:val="22"/>
          <w:szCs w:val="22"/>
        </w:rPr>
        <w:tab/>
      </w:r>
      <w:r>
        <w:rPr>
          <w:sz w:val="22"/>
          <w:szCs w:val="22"/>
        </w:rPr>
        <w:t>starostka obce</w:t>
      </w:r>
    </w:p>
    <w:p w:rsidR="00902F50" w:rsidRDefault="00902F50" w:rsidP="00514610">
      <w:pPr>
        <w:pStyle w:val="Default"/>
        <w:rPr>
          <w:sz w:val="22"/>
          <w:szCs w:val="22"/>
        </w:rPr>
      </w:pPr>
    </w:p>
    <w:sectPr w:rsidR="0090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74DE"/>
    <w:multiLevelType w:val="hybridMultilevel"/>
    <w:tmpl w:val="9D30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10"/>
    <w:rsid w:val="000B0120"/>
    <w:rsid w:val="001B2F8A"/>
    <w:rsid w:val="002172EA"/>
    <w:rsid w:val="002D17A7"/>
    <w:rsid w:val="00473B7B"/>
    <w:rsid w:val="004952D7"/>
    <w:rsid w:val="00514610"/>
    <w:rsid w:val="00520D1A"/>
    <w:rsid w:val="007D5083"/>
    <w:rsid w:val="00902F50"/>
    <w:rsid w:val="009B05D4"/>
    <w:rsid w:val="00A91C25"/>
    <w:rsid w:val="00C30574"/>
    <w:rsid w:val="00CA08E9"/>
    <w:rsid w:val="00D02047"/>
    <w:rsid w:val="00E507E5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20B2-17EB-4B81-A464-EF7188B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Chramosta Josef</dc:creator>
  <cp:lastModifiedBy>Obec Mělnické Vtelno</cp:lastModifiedBy>
  <cp:revision>2</cp:revision>
  <cp:lastPrinted>2017-05-03T12:18:00Z</cp:lastPrinted>
  <dcterms:created xsi:type="dcterms:W3CDTF">2018-11-22T07:17:00Z</dcterms:created>
  <dcterms:modified xsi:type="dcterms:W3CDTF">2018-11-22T07:17:00Z</dcterms:modified>
</cp:coreProperties>
</file>